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4784D804" w:rsidP="51053B37" w:rsidRDefault="4784D804" w14:paraId="56684046" w14:textId="6CFB39F8">
      <w:pPr>
        <w:spacing w:before="240" w:beforeAutospacing="off" w:after="240" w:afterAutospacing="off"/>
        <w:jc w:val="center"/>
        <w:rPr>
          <w:rFonts w:ascii="Cambria" w:hAnsi="Cambria" w:eastAsia="Cambria" w:cs="Cambria" w:asciiTheme="minorAscii" w:hAnsiTheme="minorAscii" w:eastAsiaTheme="minorAscii" w:cstheme="minorAscii"/>
          <w:b w:val="1"/>
          <w:bCs w:val="1"/>
          <w:i w:val="0"/>
          <w:iCs w:val="0"/>
          <w:caps w:val="0"/>
          <w:smallCaps w:val="0"/>
          <w:noProof w:val="0"/>
          <w:color w:val="000000" w:themeColor="text1" w:themeTint="FF" w:themeShade="FF"/>
          <w:sz w:val="32"/>
          <w:szCs w:val="32"/>
          <w:lang w:val="en-AU"/>
        </w:rPr>
      </w:pPr>
      <w:r w:rsidRPr="51053B37" w:rsidR="4784D804">
        <w:rPr>
          <w:rFonts w:ascii="Cambria" w:hAnsi="Cambria" w:eastAsia="Cambria" w:cs="Cambria" w:asciiTheme="minorAscii" w:hAnsiTheme="minorAscii" w:eastAsiaTheme="minorAscii" w:cstheme="minorAscii"/>
          <w:b w:val="1"/>
          <w:bCs w:val="1"/>
          <w:i w:val="0"/>
          <w:iCs w:val="0"/>
          <w:caps w:val="0"/>
          <w:smallCaps w:val="0"/>
          <w:noProof w:val="0"/>
          <w:color w:val="000000" w:themeColor="text1" w:themeTint="FF" w:themeShade="FF"/>
          <w:sz w:val="32"/>
          <w:szCs w:val="32"/>
          <w:lang w:val="en-AU"/>
        </w:rPr>
        <w:t>Expression of Interest: Rowing Sport Scientist</w:t>
      </w:r>
    </w:p>
    <w:p w:rsidR="4784D804" w:rsidP="51053B37" w:rsidRDefault="4784D804" w14:paraId="3F166FB7" w14:textId="7157A765">
      <w:pPr>
        <w:spacing w:before="240" w:beforeAutospacing="off" w:after="240" w:afterAutospacing="off"/>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pP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Are you dedicated to developing the next generation of rowing champions? We invite passionate and committed individuals to express their interest in the position of Rowing Sport Scientist at Rowing Australia’s Reinhold Batschi National Training Centre in Canberra.</w:t>
      </w:r>
    </w:p>
    <w:p w:rsidR="4784D804" w:rsidP="51053B37" w:rsidRDefault="4784D804" w14:paraId="122ABFCF" w14:textId="321C6567">
      <w:pPr>
        <w:spacing w:before="240" w:beforeAutospacing="off" w:after="240" w:afterAutospacing="off"/>
        <w:rPr>
          <w:rFonts w:ascii="Cambria" w:hAnsi="Cambria" w:eastAsia="Cambria" w:cs="Cambria" w:asciiTheme="minorAscii" w:hAnsiTheme="minorAscii" w:eastAsiaTheme="minorAscii" w:cstheme="minorAscii"/>
          <w:b w:val="1"/>
          <w:bCs w:val="1"/>
          <w:i w:val="0"/>
          <w:iCs w:val="0"/>
          <w:caps w:val="0"/>
          <w:smallCaps w:val="0"/>
          <w:noProof w:val="0"/>
          <w:color w:val="000000" w:themeColor="text1" w:themeTint="FF" w:themeShade="FF"/>
          <w:sz w:val="24"/>
          <w:szCs w:val="24"/>
          <w:lang w:val="en-AU"/>
        </w:rPr>
      </w:pPr>
      <w:r w:rsidRPr="51053B37" w:rsidR="4784D804">
        <w:rPr>
          <w:rFonts w:ascii="Cambria" w:hAnsi="Cambria" w:eastAsia="Cambria" w:cs="Cambria" w:asciiTheme="minorAscii" w:hAnsiTheme="minorAscii" w:eastAsiaTheme="minorAscii" w:cstheme="minorAscii"/>
          <w:b w:val="1"/>
          <w:bCs w:val="1"/>
          <w:i w:val="0"/>
          <w:iCs w:val="0"/>
          <w:caps w:val="0"/>
          <w:smallCaps w:val="0"/>
          <w:noProof w:val="0"/>
          <w:color w:val="000000" w:themeColor="text1" w:themeTint="FF" w:themeShade="FF"/>
          <w:sz w:val="24"/>
          <w:szCs w:val="24"/>
          <w:lang w:val="en-AU"/>
        </w:rPr>
        <w:t>Position Overview:</w:t>
      </w:r>
    </w:p>
    <w:p w:rsidR="4784D804" w:rsidP="51053B37" w:rsidRDefault="4784D804" w14:paraId="43249E18" w14:textId="586B5187">
      <w:pPr>
        <w:spacing w:before="240" w:beforeAutospacing="off" w:after="240" w:afterAutospacing="off"/>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pP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 xml:space="preserve">This is an excellent opportunity for an aspiring sport scientist to enhance our high-performance rowing programs in Canberra. Under the guidance of the Senior Rowing Scientist, you will work closely with athletes and support coaches to provide </w:t>
      </w: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cutting-edge</w:t>
      </w: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 science-based support. Your responsibilities will include:</w:t>
      </w:r>
    </w:p>
    <w:p w:rsidR="4784D804" w:rsidP="51053B37" w:rsidRDefault="4784D804" w14:paraId="0FCA79DE" w14:textId="041C5BCC">
      <w:pPr>
        <w:pStyle w:val="ListParagraph"/>
        <w:numPr>
          <w:ilvl w:val="0"/>
          <w:numId w:val="9"/>
        </w:numPr>
        <w:spacing w:before="240" w:beforeAutospacing="off" w:after="240" w:afterAutospacing="off"/>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pP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 xml:space="preserve">Monitoring athlete health, availability, and daily readiness through direct interactions, data review, and collaboration with coaches, </w:t>
      </w: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physiotherapists</w:t>
      </w: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 xml:space="preserve"> and rowing science teams</w:t>
      </w:r>
    </w:p>
    <w:p w:rsidR="4784D804" w:rsidP="51053B37" w:rsidRDefault="4784D804" w14:paraId="41A1827F" w14:textId="3F4606F1">
      <w:pPr>
        <w:pStyle w:val="ListParagraph"/>
        <w:numPr>
          <w:ilvl w:val="0"/>
          <w:numId w:val="9"/>
        </w:numPr>
        <w:spacing w:before="240" w:beforeAutospacing="off" w:after="240" w:afterAutospacing="off"/>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pP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Deploying and managing training equipment (e.g., GPS, telemetry, HR monitors) to ensure precise data collection during training sessions.</w:t>
      </w:r>
    </w:p>
    <w:p w:rsidR="4784D804" w:rsidP="51053B37" w:rsidRDefault="4784D804" w14:paraId="7089F796" w14:textId="57B6CE2C">
      <w:pPr>
        <w:pStyle w:val="ListParagraph"/>
        <w:numPr>
          <w:ilvl w:val="0"/>
          <w:numId w:val="9"/>
        </w:numPr>
        <w:spacing w:before="240" w:beforeAutospacing="off" w:after="240" w:afterAutospacing="off"/>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pP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Facilitating</w:t>
      </w: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 xml:space="preserve"> training sessions by updating attendance, crew lists, and equipment usage, and working with injured athletes on modified programs.</w:t>
      </w:r>
    </w:p>
    <w:p w:rsidR="4784D804" w:rsidP="51053B37" w:rsidRDefault="4784D804" w14:paraId="4BAF1585" w14:textId="3A88A469">
      <w:pPr>
        <w:pStyle w:val="ListParagraph"/>
        <w:numPr>
          <w:ilvl w:val="0"/>
          <w:numId w:val="9"/>
        </w:numPr>
        <w:spacing w:before="240" w:beforeAutospacing="off" w:after="240" w:afterAutospacing="off"/>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pP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Managing databases and ensuring correct tagging and upload of performance data to central systems.</w:t>
      </w:r>
    </w:p>
    <w:p w:rsidR="4784D804" w:rsidP="51053B37" w:rsidRDefault="4784D804" w14:paraId="49C6F564" w14:textId="44B43866">
      <w:pPr>
        <w:pStyle w:val="ListParagraph"/>
        <w:numPr>
          <w:ilvl w:val="0"/>
          <w:numId w:val="9"/>
        </w:numPr>
        <w:spacing w:before="240" w:beforeAutospacing="off" w:after="240" w:afterAutospacing="off"/>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pP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 xml:space="preserve">Analysing physiological and biomechanical data, </w:t>
      </w: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assisting</w:t>
      </w: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 xml:space="preserve"> in performance reviews, and communicating findings to coaches in partnership with the Senior Rowing Scientist.</w:t>
      </w:r>
    </w:p>
    <w:p w:rsidR="4784D804" w:rsidP="51053B37" w:rsidRDefault="4784D804" w14:paraId="50109A56" w14:textId="3F8EA298">
      <w:pPr>
        <w:pStyle w:val="ListParagraph"/>
        <w:numPr>
          <w:ilvl w:val="0"/>
          <w:numId w:val="9"/>
        </w:numPr>
        <w:spacing w:before="240" w:beforeAutospacing="off" w:after="240" w:afterAutospacing="off"/>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pP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Supporting a multidisciplinary performance team which includes strength and conditioning sessions, injury prevention strategies, and comprehensive athlete record maintenance.</w:t>
      </w:r>
    </w:p>
    <w:p w:rsidR="51053B37" w:rsidP="51053B37" w:rsidRDefault="51053B37" w14:paraId="02147BC7" w14:textId="3DC501AA">
      <w:pPr>
        <w:pStyle w:val="ListParagraph"/>
        <w:spacing w:before="240" w:beforeAutospacing="off" w:after="240" w:afterAutospacing="off"/>
        <w:ind w:left="720"/>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pPr>
    </w:p>
    <w:p w:rsidR="4784D804" w:rsidP="51053B37" w:rsidRDefault="4784D804" w14:paraId="47709BC8" w14:textId="49876F71">
      <w:pPr>
        <w:spacing w:before="240" w:beforeAutospacing="off" w:after="240" w:afterAutospacing="off"/>
        <w:rPr>
          <w:rFonts w:ascii="Cambria" w:hAnsi="Cambria" w:eastAsia="Cambria" w:cs="Cambria" w:asciiTheme="minorAscii" w:hAnsiTheme="minorAscii" w:eastAsiaTheme="minorAscii" w:cstheme="minorAscii"/>
          <w:b w:val="1"/>
          <w:bCs w:val="1"/>
          <w:i w:val="0"/>
          <w:iCs w:val="0"/>
          <w:caps w:val="0"/>
          <w:smallCaps w:val="0"/>
          <w:noProof w:val="0"/>
          <w:color w:val="000000" w:themeColor="text1" w:themeTint="FF" w:themeShade="FF"/>
          <w:sz w:val="24"/>
          <w:szCs w:val="24"/>
          <w:lang w:val="en-AU"/>
        </w:rPr>
      </w:pPr>
      <w:r w:rsidRPr="51053B37" w:rsidR="4784D804">
        <w:rPr>
          <w:rFonts w:ascii="Cambria" w:hAnsi="Cambria" w:eastAsia="Cambria" w:cs="Cambria" w:asciiTheme="minorAscii" w:hAnsiTheme="minorAscii" w:eastAsiaTheme="minorAscii" w:cstheme="minorAscii"/>
          <w:b w:val="1"/>
          <w:bCs w:val="1"/>
          <w:i w:val="0"/>
          <w:iCs w:val="0"/>
          <w:caps w:val="0"/>
          <w:smallCaps w:val="0"/>
          <w:noProof w:val="0"/>
          <w:color w:val="000000" w:themeColor="text1" w:themeTint="FF" w:themeShade="FF"/>
          <w:sz w:val="24"/>
          <w:szCs w:val="24"/>
          <w:lang w:val="en-AU"/>
        </w:rPr>
        <w:t>Ideal Candidate:</w:t>
      </w:r>
    </w:p>
    <w:p w:rsidR="4784D804" w:rsidP="51053B37" w:rsidRDefault="4784D804" w14:paraId="48997904" w14:textId="20DF7173">
      <w:pPr>
        <w:pStyle w:val="ListParagraph"/>
        <w:numPr>
          <w:ilvl w:val="0"/>
          <w:numId w:val="10"/>
        </w:numPr>
        <w:spacing w:before="240" w:beforeAutospacing="off" w:after="240" w:afterAutospacing="off"/>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pP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Recent graduate with a degree in Sports Science, Exercise Physiology, Biomechanics, or a related field.</w:t>
      </w:r>
    </w:p>
    <w:p w:rsidR="4784D804" w:rsidP="51053B37" w:rsidRDefault="4784D804" w14:paraId="5D331568" w14:textId="0D5B88DB">
      <w:pPr>
        <w:pStyle w:val="ListParagraph"/>
        <w:numPr>
          <w:ilvl w:val="0"/>
          <w:numId w:val="10"/>
        </w:numPr>
        <w:spacing w:before="240" w:beforeAutospacing="off" w:after="240" w:afterAutospacing="off"/>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pP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Demonstrated</w:t>
      </w: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 xml:space="preserve"> interest in rowing and athlete development.</w:t>
      </w:r>
    </w:p>
    <w:p w:rsidR="4784D804" w:rsidP="51053B37" w:rsidRDefault="4784D804" w14:paraId="1E0E6634" w14:textId="601997A9">
      <w:pPr>
        <w:pStyle w:val="ListParagraph"/>
        <w:numPr>
          <w:ilvl w:val="0"/>
          <w:numId w:val="10"/>
        </w:numPr>
        <w:spacing w:before="240" w:beforeAutospacing="off" w:after="240" w:afterAutospacing="off"/>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pP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Experience with high-performance teams in a collaborative environment.</w:t>
      </w:r>
    </w:p>
    <w:p w:rsidR="4784D804" w:rsidP="51053B37" w:rsidRDefault="4784D804" w14:paraId="74D653EA" w14:textId="3DDFBD43">
      <w:pPr>
        <w:pStyle w:val="ListParagraph"/>
        <w:numPr>
          <w:ilvl w:val="0"/>
          <w:numId w:val="10"/>
        </w:numPr>
        <w:spacing w:before="240" w:beforeAutospacing="off" w:after="240" w:afterAutospacing="off"/>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pP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Strong skills in data management and analytics.</w:t>
      </w:r>
    </w:p>
    <w:p w:rsidR="4784D804" w:rsidP="51053B37" w:rsidRDefault="4784D804" w14:paraId="68FAC677" w14:textId="20792104">
      <w:pPr>
        <w:pStyle w:val="ListParagraph"/>
        <w:numPr>
          <w:ilvl w:val="0"/>
          <w:numId w:val="10"/>
        </w:numPr>
        <w:spacing w:before="240" w:beforeAutospacing="off" w:after="240" w:afterAutospacing="off"/>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pP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 xml:space="preserve">Residency in Canberra or willingness to </w:t>
      </w: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relocate</w:t>
      </w: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 xml:space="preserve"> on short notice.</w:t>
      </w:r>
    </w:p>
    <w:p w:rsidR="4784D804" w:rsidP="51053B37" w:rsidRDefault="4784D804" w14:paraId="466F0E1A" w14:textId="4DD7CD68">
      <w:pPr>
        <w:pStyle w:val="ListParagraph"/>
        <w:numPr>
          <w:ilvl w:val="0"/>
          <w:numId w:val="10"/>
        </w:numPr>
        <w:spacing w:before="240" w:beforeAutospacing="off" w:after="240" w:afterAutospacing="off"/>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pP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Excellent communication and teamwork abilities.</w:t>
      </w:r>
    </w:p>
    <w:p w:rsidR="4784D804" w:rsidP="51053B37" w:rsidRDefault="4784D804" w14:paraId="681E5C8D" w14:textId="3DCBB22A">
      <w:pPr>
        <w:pStyle w:val="ListParagraph"/>
        <w:numPr>
          <w:ilvl w:val="0"/>
          <w:numId w:val="10"/>
        </w:numPr>
        <w:spacing w:before="240" w:beforeAutospacing="off" w:after="240" w:afterAutospacing="off"/>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pP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A commitment to learning and developing within an Olympic sport setting.</w:t>
      </w:r>
    </w:p>
    <w:p w:rsidR="4784D804" w:rsidP="51053B37" w:rsidRDefault="4784D804" w14:paraId="458E1FFB" w14:textId="40F3E689">
      <w:pPr>
        <w:pStyle w:val="ListParagraph"/>
        <w:numPr>
          <w:ilvl w:val="0"/>
          <w:numId w:val="10"/>
        </w:numPr>
        <w:spacing w:before="240" w:beforeAutospacing="off" w:after="240" w:afterAutospacing="off"/>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pP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Motivation and drive to support our team in achieving excellence on the world stage.</w:t>
      </w:r>
    </w:p>
    <w:p w:rsidR="51053B37" w:rsidP="51053B37" w:rsidRDefault="51053B37" w14:paraId="08BA9464" w14:textId="3249C86A">
      <w:pPr>
        <w:pStyle w:val="ListParagraph"/>
        <w:spacing w:before="240" w:beforeAutospacing="off" w:after="240" w:afterAutospacing="off"/>
        <w:ind w:left="720"/>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pPr>
    </w:p>
    <w:p w:rsidR="4784D804" w:rsidP="51053B37" w:rsidRDefault="4784D804" w14:paraId="623F1BDA" w14:textId="168DA853">
      <w:pPr>
        <w:spacing w:before="240" w:beforeAutospacing="off" w:after="240" w:afterAutospacing="off"/>
        <w:rPr>
          <w:rFonts w:ascii="Cambria" w:hAnsi="Cambria" w:eastAsia="Cambria" w:cs="Cambria" w:asciiTheme="minorAscii" w:hAnsiTheme="minorAscii" w:eastAsiaTheme="minorAscii" w:cstheme="minorAscii"/>
          <w:b w:val="1"/>
          <w:bCs w:val="1"/>
          <w:i w:val="0"/>
          <w:iCs w:val="0"/>
          <w:caps w:val="0"/>
          <w:smallCaps w:val="0"/>
          <w:noProof w:val="0"/>
          <w:color w:val="000000" w:themeColor="text1" w:themeTint="FF" w:themeShade="FF"/>
          <w:sz w:val="24"/>
          <w:szCs w:val="24"/>
          <w:lang w:val="en-AU"/>
        </w:rPr>
      </w:pPr>
      <w:r w:rsidRPr="51053B37" w:rsidR="4784D804">
        <w:rPr>
          <w:rFonts w:ascii="Cambria" w:hAnsi="Cambria" w:eastAsia="Cambria" w:cs="Cambria" w:asciiTheme="minorAscii" w:hAnsiTheme="minorAscii" w:eastAsiaTheme="minorAscii" w:cstheme="minorAscii"/>
          <w:b w:val="1"/>
          <w:bCs w:val="1"/>
          <w:i w:val="0"/>
          <w:iCs w:val="0"/>
          <w:caps w:val="0"/>
          <w:smallCaps w:val="0"/>
          <w:noProof w:val="0"/>
          <w:color w:val="000000" w:themeColor="text1" w:themeTint="FF" w:themeShade="FF"/>
          <w:sz w:val="24"/>
          <w:szCs w:val="24"/>
          <w:lang w:val="en-AU"/>
        </w:rPr>
        <w:t>Detailed Responsibilities:</w:t>
      </w:r>
    </w:p>
    <w:p w:rsidR="4784D804" w:rsidP="51053B37" w:rsidRDefault="4784D804" w14:paraId="07D15DAF" w14:textId="5233EBD1">
      <w:pPr>
        <w:pStyle w:val="ListParagraph"/>
        <w:numPr>
          <w:ilvl w:val="0"/>
          <w:numId w:val="11"/>
        </w:numPr>
        <w:spacing w:before="240" w:beforeAutospacing="off" w:after="240" w:afterAutospacing="off"/>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pP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Meet with coaches, physiotherapists, and doctors to discuss athlete availability and check-ins.</w:t>
      </w:r>
    </w:p>
    <w:p w:rsidR="4784D804" w:rsidP="51053B37" w:rsidRDefault="4784D804" w14:paraId="6A60668E" w14:textId="3F9905C8">
      <w:pPr>
        <w:pStyle w:val="ListParagraph"/>
        <w:numPr>
          <w:ilvl w:val="0"/>
          <w:numId w:val="11"/>
        </w:numPr>
        <w:spacing w:before="240" w:beforeAutospacing="off" w:after="240" w:afterAutospacing="off"/>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pP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Conduct face-to-face morning monitoring and complete HR data review.</w:t>
      </w:r>
    </w:p>
    <w:p w:rsidR="4784D804" w:rsidP="51053B37" w:rsidRDefault="4784D804" w14:paraId="55DCAE42" w14:textId="74CEC457">
      <w:pPr>
        <w:pStyle w:val="ListParagraph"/>
        <w:numPr>
          <w:ilvl w:val="0"/>
          <w:numId w:val="11"/>
        </w:numPr>
        <w:spacing w:before="240" w:beforeAutospacing="off" w:after="240" w:afterAutospacing="off"/>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pP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Prepare necessary equipment, including GPS and telemetry, for training sessions.</w:t>
      </w:r>
    </w:p>
    <w:p w:rsidR="4784D804" w:rsidP="51053B37" w:rsidRDefault="4784D804" w14:paraId="23CF1458" w14:textId="61157F88">
      <w:pPr>
        <w:pStyle w:val="ListParagraph"/>
        <w:numPr>
          <w:ilvl w:val="0"/>
          <w:numId w:val="11"/>
        </w:numPr>
        <w:spacing w:before="240" w:beforeAutospacing="off" w:after="240" w:afterAutospacing="off"/>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pP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 xml:space="preserve">Ensure </w:t>
      </w: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accurate</w:t>
      </w: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 xml:space="preserve"> data collection and update training sessions in relevant systems.</w:t>
      </w:r>
    </w:p>
    <w:p w:rsidR="4784D804" w:rsidP="51053B37" w:rsidRDefault="4784D804" w14:paraId="533DF346" w14:textId="57F6C81D">
      <w:pPr>
        <w:pStyle w:val="ListParagraph"/>
        <w:numPr>
          <w:ilvl w:val="0"/>
          <w:numId w:val="11"/>
        </w:numPr>
        <w:spacing w:before="240" w:beforeAutospacing="off" w:after="240" w:afterAutospacing="off"/>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pP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 xml:space="preserve">Collaborate with injured athletes and </w:t>
      </w: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participate</w:t>
      </w: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 xml:space="preserve"> in data collection activities on and off the water.</w:t>
      </w:r>
    </w:p>
    <w:p w:rsidR="4784D804" w:rsidP="51053B37" w:rsidRDefault="4784D804" w14:paraId="1F5F445C" w14:textId="1826003D">
      <w:pPr>
        <w:pStyle w:val="ListParagraph"/>
        <w:numPr>
          <w:ilvl w:val="0"/>
          <w:numId w:val="11"/>
        </w:numPr>
        <w:spacing w:before="240" w:beforeAutospacing="off" w:after="240" w:afterAutospacing="off"/>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pP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Manage and analyse diverse data sources to provide insights for performance improvement.</w:t>
      </w:r>
    </w:p>
    <w:p w:rsidR="4784D804" w:rsidP="51053B37" w:rsidRDefault="4784D804" w14:paraId="18D4413D" w14:textId="7248EE2A">
      <w:pPr>
        <w:pStyle w:val="ListParagraph"/>
        <w:numPr>
          <w:ilvl w:val="0"/>
          <w:numId w:val="11"/>
        </w:numPr>
        <w:spacing w:before="240" w:beforeAutospacing="off" w:after="240" w:afterAutospacing="off"/>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pP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Maintain</w:t>
      </w: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 xml:space="preserve"> </w:t>
      </w: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accurate</w:t>
      </w: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 xml:space="preserve"> athlete data across platforms and contribute to comprehensive performance documentation.</w:t>
      </w:r>
    </w:p>
    <w:p w:rsidR="4784D804" w:rsidP="51053B37" w:rsidRDefault="4784D804" w14:paraId="414734CF" w14:textId="6FEF3944">
      <w:pPr>
        <w:pStyle w:val="ListParagraph"/>
        <w:numPr>
          <w:ilvl w:val="0"/>
          <w:numId w:val="11"/>
        </w:numPr>
        <w:spacing w:before="240" w:beforeAutospacing="off" w:after="240" w:afterAutospacing="off"/>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pP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Engage in collaborative performance improvement initiatives with the wider Performance Team.</w:t>
      </w:r>
    </w:p>
    <w:p w:rsidR="4784D804" w:rsidP="51053B37" w:rsidRDefault="4784D804" w14:paraId="63F2E889" w14:textId="084A9EB2">
      <w:pPr>
        <w:pStyle w:val="ListParagraph"/>
        <w:numPr>
          <w:ilvl w:val="0"/>
          <w:numId w:val="11"/>
        </w:numPr>
        <w:spacing w:before="240" w:beforeAutospacing="off" w:after="240" w:afterAutospacing="off"/>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pP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Assist</w:t>
      </w: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 xml:space="preserve"> with injury management and prevention strategies.</w:t>
      </w:r>
    </w:p>
    <w:p w:rsidR="4784D804" w:rsidP="51053B37" w:rsidRDefault="4784D804" w14:paraId="527D482B" w14:textId="32202CE6">
      <w:pPr>
        <w:pStyle w:val="ListParagraph"/>
        <w:numPr>
          <w:ilvl w:val="0"/>
          <w:numId w:val="11"/>
        </w:numPr>
        <w:spacing w:before="240" w:beforeAutospacing="off" w:after="240" w:afterAutospacing="off"/>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pP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Provide detailed performance reports and insights alongside the Senior Rowing Scientist.</w:t>
      </w:r>
    </w:p>
    <w:p w:rsidR="4784D804" w:rsidP="51053B37" w:rsidRDefault="4784D804" w14:paraId="68EA09FB" w14:textId="12BC35B5">
      <w:pPr>
        <w:pStyle w:val="ListParagraph"/>
        <w:numPr>
          <w:ilvl w:val="0"/>
          <w:numId w:val="11"/>
        </w:numPr>
        <w:spacing w:before="240" w:beforeAutospacing="off" w:after="240" w:afterAutospacing="off"/>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pP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Participate</w:t>
      </w: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 xml:space="preserve"> in performance meetings focused on athlete progress and program evolution.</w:t>
      </w:r>
    </w:p>
    <w:p w:rsidR="51053B37" w:rsidP="51053B37" w:rsidRDefault="51053B37" w14:paraId="63A88EC0" w14:textId="4B718BFA">
      <w:pPr>
        <w:pStyle w:val="ListParagraph"/>
        <w:spacing w:before="240" w:beforeAutospacing="off" w:after="240" w:afterAutospacing="off"/>
        <w:ind w:left="720"/>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pPr>
    </w:p>
    <w:p w:rsidR="4784D804" w:rsidP="51053B37" w:rsidRDefault="4784D804" w14:paraId="098EFA7A" w14:textId="6D84C33D">
      <w:pPr>
        <w:spacing w:before="240" w:beforeAutospacing="off" w:after="240" w:afterAutospacing="off"/>
        <w:rPr>
          <w:rFonts w:ascii="Cambria" w:hAnsi="Cambria" w:eastAsia="Cambria" w:cs="Cambria" w:asciiTheme="minorAscii" w:hAnsiTheme="minorAscii" w:eastAsiaTheme="minorAscii" w:cstheme="minorAscii"/>
          <w:b w:val="1"/>
          <w:bCs w:val="1"/>
          <w:i w:val="0"/>
          <w:iCs w:val="0"/>
          <w:caps w:val="0"/>
          <w:smallCaps w:val="0"/>
          <w:noProof w:val="0"/>
          <w:color w:val="000000" w:themeColor="text1" w:themeTint="FF" w:themeShade="FF"/>
          <w:sz w:val="24"/>
          <w:szCs w:val="24"/>
          <w:lang w:val="en-AU"/>
        </w:rPr>
      </w:pPr>
      <w:r w:rsidRPr="51053B37" w:rsidR="4784D804">
        <w:rPr>
          <w:rFonts w:ascii="Cambria" w:hAnsi="Cambria" w:eastAsia="Cambria" w:cs="Cambria" w:asciiTheme="minorAscii" w:hAnsiTheme="minorAscii" w:eastAsiaTheme="minorAscii" w:cstheme="minorAscii"/>
          <w:b w:val="1"/>
          <w:bCs w:val="1"/>
          <w:i w:val="0"/>
          <w:iCs w:val="0"/>
          <w:caps w:val="0"/>
          <w:smallCaps w:val="0"/>
          <w:noProof w:val="0"/>
          <w:color w:val="000000" w:themeColor="text1" w:themeTint="FF" w:themeShade="FF"/>
          <w:sz w:val="24"/>
          <w:szCs w:val="24"/>
          <w:lang w:val="en-AU"/>
        </w:rPr>
        <w:t>Job Requirements:</w:t>
      </w:r>
    </w:p>
    <w:p w:rsidR="4784D804" w:rsidP="51053B37" w:rsidRDefault="4784D804" w14:paraId="7A8F3196" w14:textId="514F5718">
      <w:pPr>
        <w:pStyle w:val="ListParagraph"/>
        <w:numPr>
          <w:ilvl w:val="0"/>
          <w:numId w:val="12"/>
        </w:numPr>
        <w:spacing w:before="240" w:beforeAutospacing="off" w:after="240" w:afterAutospacing="off"/>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pP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Bachelor’s degree (or better) in exercise science or related field.</w:t>
      </w:r>
    </w:p>
    <w:p w:rsidR="4784D804" w:rsidP="51053B37" w:rsidRDefault="4784D804" w14:paraId="25D8A825" w14:textId="3F8BE09C">
      <w:pPr>
        <w:pStyle w:val="ListParagraph"/>
        <w:numPr>
          <w:ilvl w:val="0"/>
          <w:numId w:val="12"/>
        </w:numPr>
        <w:spacing w:before="240" w:beforeAutospacing="off" w:after="240" w:afterAutospacing="off"/>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pP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Willingness to accommodate early mornings and high-performance training schedules.</w:t>
      </w:r>
    </w:p>
    <w:p w:rsidR="4784D804" w:rsidP="51053B37" w:rsidRDefault="4784D804" w14:paraId="57E0E954" w14:textId="4F903561">
      <w:pPr>
        <w:pStyle w:val="ListParagraph"/>
        <w:numPr>
          <w:ilvl w:val="0"/>
          <w:numId w:val="12"/>
        </w:numPr>
        <w:spacing w:before="240" w:beforeAutospacing="off" w:after="240" w:afterAutospacing="off"/>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pP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 xml:space="preserve">Ability to travel domestically and internationally as </w:t>
      </w: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required</w:t>
      </w: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 up to four months per year.</w:t>
      </w:r>
    </w:p>
    <w:p w:rsidR="4784D804" w:rsidP="51053B37" w:rsidRDefault="4784D804" w14:paraId="5F0F68CE" w14:textId="562AFFFD">
      <w:pPr>
        <w:pStyle w:val="ListParagraph"/>
        <w:numPr>
          <w:ilvl w:val="0"/>
          <w:numId w:val="12"/>
        </w:numPr>
        <w:spacing w:before="240" w:beforeAutospacing="off" w:after="240" w:afterAutospacing="off"/>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pP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Australian citizenship and a valid driver’s license.</w:t>
      </w:r>
    </w:p>
    <w:p w:rsidR="4784D804" w:rsidP="51053B37" w:rsidRDefault="4784D804" w14:paraId="67B80ED1" w14:textId="744C0558">
      <w:pPr>
        <w:pStyle w:val="ListParagraph"/>
        <w:numPr>
          <w:ilvl w:val="0"/>
          <w:numId w:val="12"/>
        </w:numPr>
        <w:spacing w:before="240" w:beforeAutospacing="off" w:after="240" w:afterAutospacing="off"/>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pP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Current and valid Working with Vulnerable People certification.</w:t>
      </w:r>
    </w:p>
    <w:p w:rsidR="4784D804" w:rsidP="51053B37" w:rsidRDefault="4784D804" w14:paraId="1034F5B7" w14:textId="3FC3967A">
      <w:pPr>
        <w:pStyle w:val="ListParagraph"/>
        <w:numPr>
          <w:ilvl w:val="0"/>
          <w:numId w:val="12"/>
        </w:numPr>
        <w:spacing w:before="240" w:beforeAutospacing="off" w:after="240" w:afterAutospacing="off"/>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pP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ESSA certification.</w:t>
      </w:r>
    </w:p>
    <w:p w:rsidR="4784D804" w:rsidP="51053B37" w:rsidRDefault="4784D804" w14:paraId="33034D28" w14:textId="364137A8">
      <w:pPr>
        <w:spacing w:before="240" w:beforeAutospacing="off" w:after="240" w:afterAutospacing="off"/>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pPr>
      <w:r w:rsidRPr="51053B37" w:rsidR="4784D804">
        <w:rPr>
          <w:rFonts w:ascii="Cambria" w:hAnsi="Cambria" w:eastAsia="Cambria" w:cs="Cambria" w:asciiTheme="minorAscii" w:hAnsiTheme="minorAscii" w:eastAsiaTheme="minorAscii" w:cstheme="minorAscii"/>
          <w:b w:val="1"/>
          <w:bCs w:val="1"/>
          <w:i w:val="0"/>
          <w:iCs w:val="0"/>
          <w:caps w:val="0"/>
          <w:smallCaps w:val="0"/>
          <w:noProof w:val="0"/>
          <w:color w:val="000000" w:themeColor="text1" w:themeTint="FF" w:themeShade="FF"/>
          <w:sz w:val="24"/>
          <w:szCs w:val="24"/>
          <w:lang w:val="en-AU"/>
        </w:rPr>
        <w:t>Remuneration</w:t>
      </w: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 xml:space="preserve">: </w:t>
      </w: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Approximately $75,000</w:t>
      </w: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 xml:space="preserve"> – $79,000 per annum plus industry standard superannuation, </w:t>
      </w: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computer</w:t>
      </w: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 xml:space="preserve"> and phone allowance</w:t>
      </w:r>
      <w:r w:rsidRPr="51053B37" w:rsidR="0426437F">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w:t>
      </w:r>
    </w:p>
    <w:p w:rsidR="4784D804" w:rsidP="51053B37" w:rsidRDefault="4784D804" w14:paraId="40FD0A0A" w14:textId="4CC5918C">
      <w:pPr>
        <w:spacing w:before="240" w:beforeAutospacing="off" w:after="240" w:afterAutospacing="off"/>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pPr>
      <w:r w:rsidRPr="51053B37" w:rsidR="4784D804">
        <w:rPr>
          <w:rFonts w:ascii="Cambria" w:hAnsi="Cambria" w:eastAsia="Cambria" w:cs="Cambria" w:asciiTheme="minorAscii" w:hAnsiTheme="minorAscii" w:eastAsiaTheme="minorAscii" w:cstheme="minorAscii"/>
          <w:b w:val="1"/>
          <w:bCs w:val="1"/>
          <w:i w:val="0"/>
          <w:iCs w:val="0"/>
          <w:caps w:val="0"/>
          <w:smallCaps w:val="0"/>
          <w:noProof w:val="0"/>
          <w:color w:val="000000" w:themeColor="text1" w:themeTint="FF" w:themeShade="FF"/>
          <w:sz w:val="24"/>
          <w:szCs w:val="24"/>
          <w:lang w:val="en-AU"/>
        </w:rPr>
        <w:t>How to Express Your Interest</w:t>
      </w:r>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 xml:space="preserve">: To apply, please send your expression of interest, including a brief CV and cover letter that outlines your enthusiasm for rowing and sports science, to Dr. Tony Rice, Senior Rowing Scientist, Rowing Australia at </w:t>
      </w:r>
      <w:hyperlink r:id="R744c33bff0be48ae">
        <w:r w:rsidRPr="51053B37" w:rsidR="4784D804">
          <w:rPr>
            <w:rStyle w:val="Hyperlink"/>
            <w:rFonts w:ascii="Cambria" w:hAnsi="Cambria" w:eastAsia="Cambria" w:cs="Cambria" w:asciiTheme="minorAscii" w:hAnsiTheme="minorAscii" w:eastAsiaTheme="minorAscii" w:cstheme="minorAscii"/>
            <w:b w:val="0"/>
            <w:bCs w:val="0"/>
            <w:i w:val="0"/>
            <w:iCs w:val="0"/>
            <w:caps w:val="0"/>
            <w:smallCaps w:val="0"/>
            <w:noProof w:val="0"/>
            <w:sz w:val="24"/>
            <w:szCs w:val="24"/>
            <w:lang w:val="en-AU"/>
          </w:rPr>
          <w:t>trice@rowingaustralia.com.au</w:t>
        </w:r>
      </w:hyperlink>
      <w:r w:rsidRPr="51053B37" w:rsidR="4784D80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4"/>
          <w:szCs w:val="24"/>
          <w:lang w:val="en-AU"/>
        </w:rPr>
        <w:t xml:space="preserve"> by Friday 13 June.</w:t>
      </w:r>
    </w:p>
    <w:p w:rsidR="51053B37" w:rsidP="51053B37" w:rsidRDefault="51053B37" w14:paraId="2DF718DB" w14:textId="64B65AB5">
      <w:pPr>
        <w:rPr>
          <w:rFonts w:ascii="Cambria" w:hAnsi="Cambria" w:eastAsia="Cambria" w:cs="Cambria" w:asciiTheme="minorAscii" w:hAnsiTheme="minorAscii" w:eastAsiaTheme="minorAscii" w:cstheme="minorAscii"/>
        </w:rPr>
      </w:pPr>
    </w:p>
    <w:sectPr w:rsidRPr="003F3CE2" w:rsidR="00847911" w:rsidSect="00A54525">
      <w:headerReference w:type="even" r:id="rId11"/>
      <w:headerReference w:type="default" r:id="rId12"/>
      <w:headerReference w:type="first" r:id="rId13"/>
      <w:pgSz w:w="11900" w:h="16820" w:orient="portrait"/>
      <w:pgMar w:top="2127" w:right="1304" w:bottom="2410" w:left="1304" w:header="0" w:footer="0" w:gutter="0"/>
      <w:cols w:space="708"/>
      <w:docGrid w:linePitch="360"/>
      <w:footerReference w:type="default" r:id="Rdba50121b63e4f9b"/>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78A7" w:rsidP="004F2FF2" w:rsidRDefault="009778A7" w14:paraId="55A6B618" w14:textId="77777777">
      <w:r>
        <w:separator/>
      </w:r>
    </w:p>
  </w:endnote>
  <w:endnote w:type="continuationSeparator" w:id="0">
    <w:p w:rsidR="009778A7" w:rsidP="004F2FF2" w:rsidRDefault="009778A7" w14:paraId="7E6A59B4" w14:textId="77777777">
      <w:r>
        <w:continuationSeparator/>
      </w:r>
    </w:p>
  </w:endnote>
  <w:endnote w:type="continuationNotice" w:id="1">
    <w:p w:rsidR="009778A7" w:rsidRDefault="009778A7" w14:paraId="15F056A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MinionPro-Regular">
    <w:panose1 w:val="00000000000000000000"/>
    <w:charset w:val="4D"/>
    <w:family w:val="auto"/>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95"/>
      <w:gridCol w:w="3095"/>
      <w:gridCol w:w="3095"/>
    </w:tblGrid>
    <w:tr w:rsidR="51053B37" w:rsidTr="51053B37" w14:paraId="31135E1D">
      <w:trPr>
        <w:trHeight w:val="300"/>
      </w:trPr>
      <w:tc>
        <w:tcPr>
          <w:tcW w:w="3095" w:type="dxa"/>
          <w:tcMar/>
        </w:tcPr>
        <w:p w:rsidR="51053B37" w:rsidP="51053B37" w:rsidRDefault="51053B37" w14:paraId="6458AE20" w14:textId="6A2FA57E">
          <w:pPr>
            <w:pStyle w:val="Header"/>
            <w:bidi w:val="0"/>
            <w:ind w:left="-115"/>
            <w:jc w:val="left"/>
          </w:pPr>
        </w:p>
      </w:tc>
      <w:tc>
        <w:tcPr>
          <w:tcW w:w="3095" w:type="dxa"/>
          <w:tcMar/>
        </w:tcPr>
        <w:p w:rsidR="51053B37" w:rsidP="51053B37" w:rsidRDefault="51053B37" w14:paraId="6B451469" w14:textId="691C386E">
          <w:pPr>
            <w:pStyle w:val="Header"/>
            <w:bidi w:val="0"/>
            <w:jc w:val="center"/>
          </w:pPr>
        </w:p>
      </w:tc>
      <w:tc>
        <w:tcPr>
          <w:tcW w:w="3095" w:type="dxa"/>
          <w:tcMar/>
        </w:tcPr>
        <w:p w:rsidR="51053B37" w:rsidP="51053B37" w:rsidRDefault="51053B37" w14:paraId="5E2B4BC8" w14:textId="1C3B4823">
          <w:pPr>
            <w:pStyle w:val="Header"/>
            <w:bidi w:val="0"/>
            <w:ind w:right="-115"/>
            <w:jc w:val="right"/>
          </w:pPr>
        </w:p>
      </w:tc>
    </w:tr>
  </w:tbl>
  <w:p w:rsidR="51053B37" w:rsidP="51053B37" w:rsidRDefault="51053B37" w14:paraId="6BC1040A" w14:textId="3683705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78A7" w:rsidP="004F2FF2" w:rsidRDefault="009778A7" w14:paraId="682FA3D6" w14:textId="77777777">
      <w:r>
        <w:separator/>
      </w:r>
    </w:p>
  </w:footnote>
  <w:footnote w:type="continuationSeparator" w:id="0">
    <w:p w:rsidR="009778A7" w:rsidP="004F2FF2" w:rsidRDefault="009778A7" w14:paraId="3C61F0CD" w14:textId="77777777">
      <w:r>
        <w:continuationSeparator/>
      </w:r>
    </w:p>
  </w:footnote>
  <w:footnote w:type="continuationNotice" w:id="1">
    <w:p w:rsidR="009778A7" w:rsidRDefault="009778A7" w14:paraId="35F6A80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2FF2" w:rsidRDefault="00000000" w14:paraId="500C9F54" w14:textId="707390CF">
    <w:pPr>
      <w:pStyle w:val="Header"/>
    </w:pPr>
    <w:r>
      <w:rPr>
        <w:noProof/>
        <w:lang w:val="en-US"/>
      </w:rPr>
      <w:pict w14:anchorId="1C874CA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626.95pt;height:868.55pt;z-index:-251658240;mso-wrap-edited:f;mso-position-horizontal:center;mso-position-horizontal-relative:margin;mso-position-vertical:center;mso-position-vertical-relative:margin" alt="RA_bg5.jpg" wrapcoords="-25 0 -25 21562 21600 21562 21600 0 -25 0" o:spid="_x0000_s1026" type="#_x0000_t75">
          <v:imagedata o:title="RA_bg5"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4F2FF2" w:rsidRDefault="00590562" w14:paraId="09409955" w14:textId="0F9AF6C2">
    <w:pPr>
      <w:pStyle w:val="Header"/>
    </w:pPr>
    <w:r>
      <w:rPr>
        <w:noProof/>
        <w:lang w:eastAsia="en-AU"/>
      </w:rPr>
      <w:drawing>
        <wp:anchor distT="0" distB="0" distL="114300" distR="114300" simplePos="0" relativeHeight="251658242" behindDoc="1" locked="0" layoutInCell="1" allowOverlap="1" wp14:anchorId="6B28ABC6" wp14:editId="7B71B8A2">
          <wp:simplePos x="0" y="0"/>
          <wp:positionH relativeFrom="page">
            <wp:align>left</wp:align>
          </wp:positionH>
          <wp:positionV relativeFrom="paragraph">
            <wp:posOffset>-114935</wp:posOffset>
          </wp:positionV>
          <wp:extent cx="7869730" cy="10906955"/>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_LH_FIN.jpg"/>
                  <pic:cNvPicPr/>
                </pic:nvPicPr>
                <pic:blipFill>
                  <a:blip r:embed="rId1"/>
                  <a:stretch>
                    <a:fillRect/>
                  </a:stretch>
                </pic:blipFill>
                <pic:spPr>
                  <a:xfrm>
                    <a:off x="0" y="0"/>
                    <a:ext cx="7869730" cy="1090695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2FF2" w:rsidRDefault="00000000" w14:paraId="7094266A" w14:textId="0D93D160">
    <w:pPr>
      <w:pStyle w:val="Header"/>
    </w:pPr>
    <w:r>
      <w:rPr>
        <w:noProof/>
        <w:lang w:val="en-US"/>
      </w:rPr>
      <w:pict w14:anchorId="7AD4004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 style="position:absolute;margin-left:0;margin-top:0;width:626.95pt;height:868.55pt;z-index:-251658239;mso-wrap-edited:f;mso-position-horizontal:center;mso-position-horizontal-relative:margin;mso-position-vertical:center;mso-position-vertical-relative:margin" alt="RA_bg5.jpg" wrapcoords="-25 0 -25 21562 21600 21562 21600 0 -25 0" o:spid="_x0000_s1025" type="#_x0000_t75">
          <v:imagedata o:title="RA_bg5"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1">
    <w:nsid w:val="2537b5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bb5a3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279b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ba2cd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3E57A20"/>
    <w:multiLevelType w:val="hybridMultilevel"/>
    <w:tmpl w:val="E3E8C9C2"/>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A5DC78A2">
      <w:start w:val="1"/>
      <w:numFmt w:val="bullet"/>
      <w:lvlText w:val=""/>
      <w:lvlJc w:val="left"/>
      <w:pPr>
        <w:ind w:left="2160" w:hanging="360"/>
      </w:pPr>
      <w:rPr>
        <w:rFonts w:hint="default" w:ascii="Wingdings" w:hAnsi="Wingdings"/>
        <w:color w:val="auto"/>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258353A3"/>
    <w:multiLevelType w:val="hybridMultilevel"/>
    <w:tmpl w:val="A4F01E1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26CC13F2"/>
    <w:multiLevelType w:val="hybridMultilevel"/>
    <w:tmpl w:val="B072A07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29A71BAB"/>
    <w:multiLevelType w:val="hybridMultilevel"/>
    <w:tmpl w:val="5F582582"/>
    <w:lvl w:ilvl="0" w:tplc="0C09000B">
      <w:start w:val="1"/>
      <w:numFmt w:val="bullet"/>
      <w:lvlText w:val=""/>
      <w:lvlJc w:val="left"/>
      <w:pPr>
        <w:ind w:left="720" w:hanging="360"/>
      </w:pPr>
      <w:rPr>
        <w:rFonts w:hint="default" w:ascii="Wingdings" w:hAnsi="Wingdings"/>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4" w15:restartNumberingAfterBreak="0">
    <w:nsid w:val="36C96A24"/>
    <w:multiLevelType w:val="hybridMultilevel"/>
    <w:tmpl w:val="49DCCD5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46F72AA3"/>
    <w:multiLevelType w:val="hybridMultilevel"/>
    <w:tmpl w:val="1BD40322"/>
    <w:lvl w:ilvl="0" w:tplc="350C99C2">
      <w:numFmt w:val="bullet"/>
      <w:lvlText w:val="-"/>
      <w:lvlJc w:val="left"/>
      <w:pPr>
        <w:ind w:left="720" w:hanging="36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55271347"/>
    <w:multiLevelType w:val="hybridMultilevel"/>
    <w:tmpl w:val="A39039B0"/>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74721A6B"/>
    <w:multiLevelType w:val="hybridMultilevel"/>
    <w:tmpl w:val="6F78CEEE"/>
    <w:lvl w:ilvl="0" w:tplc="0C09000B">
      <w:start w:val="1"/>
      <w:numFmt w:val="bullet"/>
      <w:lvlText w:val=""/>
      <w:lvlJc w:val="left"/>
      <w:pPr>
        <w:ind w:left="720" w:hanging="360"/>
      </w:pPr>
      <w:rPr>
        <w:rFonts w:hint="default" w:ascii="Wingdings" w:hAnsi="Wingdings"/>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num w:numId="12">
    <w:abstractNumId w:val="11"/>
  </w:num>
  <w:num w:numId="11">
    <w:abstractNumId w:val="10"/>
  </w:num>
  <w:num w:numId="10">
    <w:abstractNumId w:val="9"/>
  </w:num>
  <w:num w:numId="9">
    <w:abstractNumId w:val="8"/>
  </w:num>
  <w:num w:numId="1" w16cid:durableId="392848868">
    <w:abstractNumId w:val="2"/>
  </w:num>
  <w:num w:numId="2" w16cid:durableId="231427380">
    <w:abstractNumId w:val="5"/>
  </w:num>
  <w:num w:numId="3" w16cid:durableId="582880217">
    <w:abstractNumId w:val="1"/>
  </w:num>
  <w:num w:numId="4" w16cid:durableId="884486168">
    <w:abstractNumId w:val="4"/>
  </w:num>
  <w:num w:numId="5" w16cid:durableId="1873836165">
    <w:abstractNumId w:val="0"/>
  </w:num>
  <w:num w:numId="6" w16cid:durableId="1251281557">
    <w:abstractNumId w:val="6"/>
  </w:num>
  <w:num w:numId="7" w16cid:durableId="551617009">
    <w:abstractNumId w:val="3"/>
    <w:lvlOverride w:ilvl="0"/>
    <w:lvlOverride w:ilvl="1"/>
    <w:lvlOverride w:ilvl="2"/>
    <w:lvlOverride w:ilvl="3"/>
    <w:lvlOverride w:ilvl="4"/>
    <w:lvlOverride w:ilvl="5"/>
    <w:lvlOverride w:ilvl="6"/>
    <w:lvlOverride w:ilvl="7"/>
    <w:lvlOverride w:ilvl="8"/>
  </w:num>
  <w:num w:numId="8" w16cid:durableId="1933278041">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3MDe0NDc1MzMxNjVT0lEKTi0uzszPAykwrQUAdbenciwAAAA="/>
  </w:docVars>
  <w:rsids>
    <w:rsidRoot w:val="004F2FF2"/>
    <w:rsid w:val="000046E7"/>
    <w:rsid w:val="00021EF4"/>
    <w:rsid w:val="00062F79"/>
    <w:rsid w:val="00070898"/>
    <w:rsid w:val="00087E3E"/>
    <w:rsid w:val="00091906"/>
    <w:rsid w:val="00094A91"/>
    <w:rsid w:val="00095AF5"/>
    <w:rsid w:val="000B7E3D"/>
    <w:rsid w:val="000D3726"/>
    <w:rsid w:val="000E048F"/>
    <w:rsid w:val="00121196"/>
    <w:rsid w:val="001317EE"/>
    <w:rsid w:val="001376AC"/>
    <w:rsid w:val="00140903"/>
    <w:rsid w:val="001466EA"/>
    <w:rsid w:val="00162B3B"/>
    <w:rsid w:val="0017178E"/>
    <w:rsid w:val="001B588A"/>
    <w:rsid w:val="001C62AC"/>
    <w:rsid w:val="001C6601"/>
    <w:rsid w:val="001E44B9"/>
    <w:rsid w:val="0020288A"/>
    <w:rsid w:val="002204E4"/>
    <w:rsid w:val="002820A9"/>
    <w:rsid w:val="00283C04"/>
    <w:rsid w:val="0029327A"/>
    <w:rsid w:val="002E106B"/>
    <w:rsid w:val="0034143F"/>
    <w:rsid w:val="00384254"/>
    <w:rsid w:val="003A6FE5"/>
    <w:rsid w:val="003C2813"/>
    <w:rsid w:val="003E6B91"/>
    <w:rsid w:val="003F2B44"/>
    <w:rsid w:val="003F3CE2"/>
    <w:rsid w:val="00422FF9"/>
    <w:rsid w:val="004348BB"/>
    <w:rsid w:val="00467C91"/>
    <w:rsid w:val="00470BA4"/>
    <w:rsid w:val="004903B9"/>
    <w:rsid w:val="004B7D8D"/>
    <w:rsid w:val="004F2FF2"/>
    <w:rsid w:val="00501FFC"/>
    <w:rsid w:val="00513F82"/>
    <w:rsid w:val="005737F3"/>
    <w:rsid w:val="00580E34"/>
    <w:rsid w:val="00590562"/>
    <w:rsid w:val="00597046"/>
    <w:rsid w:val="005A3361"/>
    <w:rsid w:val="005A53ED"/>
    <w:rsid w:val="005B664D"/>
    <w:rsid w:val="005C36F5"/>
    <w:rsid w:val="005D514C"/>
    <w:rsid w:val="005E4299"/>
    <w:rsid w:val="005E4DB6"/>
    <w:rsid w:val="005E514D"/>
    <w:rsid w:val="005E5A37"/>
    <w:rsid w:val="00617011"/>
    <w:rsid w:val="00622108"/>
    <w:rsid w:val="00623268"/>
    <w:rsid w:val="0063766B"/>
    <w:rsid w:val="006404E6"/>
    <w:rsid w:val="0065450A"/>
    <w:rsid w:val="006A1B26"/>
    <w:rsid w:val="006F19DC"/>
    <w:rsid w:val="006F59F3"/>
    <w:rsid w:val="007049B3"/>
    <w:rsid w:val="00711D49"/>
    <w:rsid w:val="007213EE"/>
    <w:rsid w:val="00724694"/>
    <w:rsid w:val="00733E1F"/>
    <w:rsid w:val="0075388D"/>
    <w:rsid w:val="007649A0"/>
    <w:rsid w:val="007707F9"/>
    <w:rsid w:val="00792EEA"/>
    <w:rsid w:val="007962A5"/>
    <w:rsid w:val="00797105"/>
    <w:rsid w:val="007A0397"/>
    <w:rsid w:val="007A29B0"/>
    <w:rsid w:val="007A309D"/>
    <w:rsid w:val="007B0268"/>
    <w:rsid w:val="007B4617"/>
    <w:rsid w:val="007B4957"/>
    <w:rsid w:val="007B5E86"/>
    <w:rsid w:val="007C74D6"/>
    <w:rsid w:val="007D518D"/>
    <w:rsid w:val="008104B7"/>
    <w:rsid w:val="00815FEA"/>
    <w:rsid w:val="00847911"/>
    <w:rsid w:val="0086592B"/>
    <w:rsid w:val="00876EDC"/>
    <w:rsid w:val="00894216"/>
    <w:rsid w:val="008A0563"/>
    <w:rsid w:val="008C4FEC"/>
    <w:rsid w:val="008D75C4"/>
    <w:rsid w:val="008E2FA7"/>
    <w:rsid w:val="009201F7"/>
    <w:rsid w:val="009266B8"/>
    <w:rsid w:val="00953B68"/>
    <w:rsid w:val="00960CE2"/>
    <w:rsid w:val="009656AF"/>
    <w:rsid w:val="009778A7"/>
    <w:rsid w:val="009857B6"/>
    <w:rsid w:val="009C7E42"/>
    <w:rsid w:val="009D50B5"/>
    <w:rsid w:val="009D637A"/>
    <w:rsid w:val="009F3D70"/>
    <w:rsid w:val="009F52DF"/>
    <w:rsid w:val="00A02676"/>
    <w:rsid w:val="00A12D8B"/>
    <w:rsid w:val="00A17324"/>
    <w:rsid w:val="00A54525"/>
    <w:rsid w:val="00A57146"/>
    <w:rsid w:val="00A75E36"/>
    <w:rsid w:val="00AB4420"/>
    <w:rsid w:val="00AC2126"/>
    <w:rsid w:val="00AC7CF7"/>
    <w:rsid w:val="00B06C92"/>
    <w:rsid w:val="00B4205A"/>
    <w:rsid w:val="00B550AF"/>
    <w:rsid w:val="00B57DD9"/>
    <w:rsid w:val="00B6414C"/>
    <w:rsid w:val="00BA75D3"/>
    <w:rsid w:val="00BB599F"/>
    <w:rsid w:val="00BD54C8"/>
    <w:rsid w:val="00BE1CBC"/>
    <w:rsid w:val="00BE7556"/>
    <w:rsid w:val="00C3497C"/>
    <w:rsid w:val="00C42A15"/>
    <w:rsid w:val="00CB7C89"/>
    <w:rsid w:val="00CE1CC9"/>
    <w:rsid w:val="00D15C07"/>
    <w:rsid w:val="00D26EBC"/>
    <w:rsid w:val="00D27BCA"/>
    <w:rsid w:val="00D37851"/>
    <w:rsid w:val="00D558E8"/>
    <w:rsid w:val="00D75E15"/>
    <w:rsid w:val="00D77A02"/>
    <w:rsid w:val="00D80E2F"/>
    <w:rsid w:val="00D956D3"/>
    <w:rsid w:val="00DB44D3"/>
    <w:rsid w:val="00DC2B06"/>
    <w:rsid w:val="00DC5CE7"/>
    <w:rsid w:val="00DE01E8"/>
    <w:rsid w:val="00DE7499"/>
    <w:rsid w:val="00E050B7"/>
    <w:rsid w:val="00E06694"/>
    <w:rsid w:val="00E43AB5"/>
    <w:rsid w:val="00E6185E"/>
    <w:rsid w:val="00E62101"/>
    <w:rsid w:val="00E9350D"/>
    <w:rsid w:val="00EF50C4"/>
    <w:rsid w:val="00F03FA0"/>
    <w:rsid w:val="00F102A4"/>
    <w:rsid w:val="00F2458B"/>
    <w:rsid w:val="00F264E1"/>
    <w:rsid w:val="00F72D1D"/>
    <w:rsid w:val="00F80D9D"/>
    <w:rsid w:val="00F961FD"/>
    <w:rsid w:val="00FC04C8"/>
    <w:rsid w:val="00FE71E0"/>
    <w:rsid w:val="0426437F"/>
    <w:rsid w:val="105159D3"/>
    <w:rsid w:val="186FC908"/>
    <w:rsid w:val="1F6086B0"/>
    <w:rsid w:val="20D98657"/>
    <w:rsid w:val="3F94197A"/>
    <w:rsid w:val="4784D804"/>
    <w:rsid w:val="485EBAC8"/>
    <w:rsid w:val="4E5F76D1"/>
    <w:rsid w:val="506B8A2A"/>
    <w:rsid w:val="51053B37"/>
    <w:rsid w:val="519F4285"/>
    <w:rsid w:val="65E8A32C"/>
    <w:rsid w:val="72F37103"/>
    <w:rsid w:val="79F08911"/>
    <w:rsid w:val="7D262B3B"/>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16774B"/>
  <w14:defaultImageDpi w14:val="330"/>
  <w15:docId w15:val="{DEF0A4F9-8511-4AD6-AE74-3DC633A3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F2FF2"/>
    <w:pPr>
      <w:tabs>
        <w:tab w:val="center" w:pos="4320"/>
        <w:tab w:val="right" w:pos="8640"/>
      </w:tabs>
    </w:pPr>
  </w:style>
  <w:style w:type="character" w:styleId="HeaderChar" w:customStyle="1">
    <w:name w:val="Header Char"/>
    <w:basedOn w:val="DefaultParagraphFont"/>
    <w:link w:val="Header"/>
    <w:uiPriority w:val="99"/>
    <w:rsid w:val="004F2FF2"/>
  </w:style>
  <w:style w:type="paragraph" w:styleId="Footer">
    <w:name w:val="footer"/>
    <w:basedOn w:val="Normal"/>
    <w:link w:val="FooterChar"/>
    <w:uiPriority w:val="99"/>
    <w:unhideWhenUsed/>
    <w:rsid w:val="004F2FF2"/>
    <w:pPr>
      <w:tabs>
        <w:tab w:val="center" w:pos="4320"/>
        <w:tab w:val="right" w:pos="8640"/>
      </w:tabs>
    </w:pPr>
  </w:style>
  <w:style w:type="character" w:styleId="FooterChar" w:customStyle="1">
    <w:name w:val="Footer Char"/>
    <w:basedOn w:val="DefaultParagraphFont"/>
    <w:link w:val="Footer"/>
    <w:uiPriority w:val="99"/>
    <w:rsid w:val="004F2FF2"/>
  </w:style>
  <w:style w:type="paragraph" w:styleId="BasicParagraph" w:customStyle="1">
    <w:name w:val="[Basic Paragraph]"/>
    <w:basedOn w:val="Normal"/>
    <w:uiPriority w:val="99"/>
    <w:rsid w:val="004F2FF2"/>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590562"/>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590562"/>
    <w:rPr>
      <w:rFonts w:ascii="Lucida Grande" w:hAnsi="Lucida Grande" w:cs="Lucida Grande"/>
      <w:sz w:val="18"/>
      <w:szCs w:val="18"/>
    </w:rPr>
  </w:style>
  <w:style w:type="paragraph" w:styleId="ListParagraph">
    <w:name w:val="List Paragraph"/>
    <w:basedOn w:val="Normal"/>
    <w:uiPriority w:val="34"/>
    <w:qFormat/>
    <w:rsid w:val="005E4DB6"/>
    <w:pPr>
      <w:ind w:left="720"/>
      <w:contextualSpacing/>
    </w:pPr>
    <w:rPr>
      <w:rFonts w:eastAsiaTheme="minorHAnsi"/>
    </w:rPr>
  </w:style>
  <w:style w:type="character" w:styleId="Hyperlink">
    <w:name w:val="Hyperlink"/>
    <w:basedOn w:val="DefaultParagraphFont"/>
    <w:uiPriority w:val="99"/>
    <w:unhideWhenUsed/>
    <w:rsid w:val="005E4DB6"/>
    <w:rPr>
      <w:color w:val="0000FF" w:themeColor="hyperlink"/>
      <w:u w:val="single"/>
    </w:rPr>
  </w:style>
  <w:style w:type="paragraph" w:styleId="xxxxmsonormal" w:customStyle="1">
    <w:name w:val="x_x_x_x_msonormal"/>
    <w:basedOn w:val="Normal"/>
    <w:rsid w:val="00D956D3"/>
    <w:rPr>
      <w:rFonts w:ascii="Calibri" w:hAnsi="Calibri" w:cs="Calibri" w:eastAsiaTheme="minorHAnsi"/>
      <w:sz w:val="22"/>
      <w:szCs w:val="22"/>
      <w:lang w:eastAsia="en-AU"/>
    </w:rPr>
  </w:style>
  <w:style w:type="paragraph" w:styleId="xmsonormal" w:customStyle="1">
    <w:name w:val="x_msonormal"/>
    <w:basedOn w:val="Normal"/>
    <w:rsid w:val="009F3D70"/>
    <w:rPr>
      <w:rFonts w:ascii="Calibri" w:hAnsi="Calibri" w:cs="Calibri" w:eastAsiaTheme="minorHAnsi"/>
      <w:sz w:val="22"/>
      <w:szCs w:val="22"/>
      <w:lang w:eastAsia="en-AU"/>
    </w:rPr>
  </w:style>
  <w:style w:type="character" w:styleId="apple-converted-space" w:customStyle="1">
    <w:name w:val="apple-converted-space"/>
    <w:basedOn w:val="DefaultParagraphFont"/>
    <w:rsid w:val="00797105"/>
  </w:style>
  <w:style w:type="paragraph" w:styleId="BodyText">
    <w:name w:val="Body Text"/>
    <w:basedOn w:val="Normal"/>
    <w:link w:val="BodyTextChar"/>
    <w:uiPriority w:val="1"/>
    <w:qFormat/>
    <w:rsid w:val="00513F82"/>
    <w:pPr>
      <w:widowControl w:val="0"/>
      <w:autoSpaceDE w:val="0"/>
      <w:autoSpaceDN w:val="0"/>
    </w:pPr>
    <w:rPr>
      <w:rFonts w:ascii="Cambria" w:hAnsi="Cambria" w:eastAsia="Cambria" w:cs="Cambria"/>
      <w:lang w:val="en-US"/>
    </w:rPr>
  </w:style>
  <w:style w:type="character" w:styleId="BodyTextChar" w:customStyle="1">
    <w:name w:val="Body Text Char"/>
    <w:basedOn w:val="DefaultParagraphFont"/>
    <w:link w:val="BodyText"/>
    <w:uiPriority w:val="1"/>
    <w:rsid w:val="00513F82"/>
    <w:rPr>
      <w:rFonts w:ascii="Cambria" w:hAnsi="Cambria" w:eastAsia="Cambria" w:cs="Cambria"/>
      <w:lang w:val="en-US"/>
    </w:rPr>
  </w:style>
  <w:style w:type="paragraph" w:styleId="Title">
    <w:name w:val="Title"/>
    <w:basedOn w:val="Normal"/>
    <w:link w:val="TitleChar"/>
    <w:uiPriority w:val="10"/>
    <w:qFormat/>
    <w:rsid w:val="00513F82"/>
    <w:pPr>
      <w:widowControl w:val="0"/>
      <w:autoSpaceDE w:val="0"/>
      <w:autoSpaceDN w:val="0"/>
      <w:jc w:val="center"/>
    </w:pPr>
    <w:rPr>
      <w:rFonts w:ascii="Cambria" w:hAnsi="Cambria" w:eastAsia="Cambria" w:cs="Cambria"/>
      <w:b/>
      <w:bCs/>
      <w:u w:val="single" w:color="000000"/>
      <w:lang w:val="en-US"/>
    </w:rPr>
  </w:style>
  <w:style w:type="character" w:styleId="TitleChar" w:customStyle="1">
    <w:name w:val="Title Char"/>
    <w:basedOn w:val="DefaultParagraphFont"/>
    <w:link w:val="Title"/>
    <w:uiPriority w:val="10"/>
    <w:rsid w:val="00513F82"/>
    <w:rPr>
      <w:rFonts w:ascii="Cambria" w:hAnsi="Cambria" w:eastAsia="Cambria" w:cs="Cambria"/>
      <w:b/>
      <w:bCs/>
      <w:u w:val="single" w:color="000000"/>
      <w:lang w:val="en-US"/>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1102">
      <w:bodyDiv w:val="1"/>
      <w:marLeft w:val="0"/>
      <w:marRight w:val="0"/>
      <w:marTop w:val="0"/>
      <w:marBottom w:val="0"/>
      <w:divBdr>
        <w:top w:val="none" w:sz="0" w:space="0" w:color="auto"/>
        <w:left w:val="none" w:sz="0" w:space="0" w:color="auto"/>
        <w:bottom w:val="none" w:sz="0" w:space="0" w:color="auto"/>
        <w:right w:val="none" w:sz="0" w:space="0" w:color="auto"/>
      </w:divBdr>
    </w:div>
    <w:div w:id="195891639">
      <w:bodyDiv w:val="1"/>
      <w:marLeft w:val="0"/>
      <w:marRight w:val="0"/>
      <w:marTop w:val="0"/>
      <w:marBottom w:val="0"/>
      <w:divBdr>
        <w:top w:val="none" w:sz="0" w:space="0" w:color="auto"/>
        <w:left w:val="none" w:sz="0" w:space="0" w:color="auto"/>
        <w:bottom w:val="none" w:sz="0" w:space="0" w:color="auto"/>
        <w:right w:val="none" w:sz="0" w:space="0" w:color="auto"/>
      </w:divBdr>
    </w:div>
    <w:div w:id="6400378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3.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mailto:trice@rowingaustralia.com.au" TargetMode="External" Id="R744c33bff0be48ae" /><Relationship Type="http://schemas.openxmlformats.org/officeDocument/2006/relationships/footer" Target="footer.xml" Id="Rdba50121b63e4f9b"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85AF6D69A52E4EA9FA257747F4F0F2" ma:contentTypeVersion="15" ma:contentTypeDescription="Create a new document." ma:contentTypeScope="" ma:versionID="075453df170df8a65adb9f36a935fea7">
  <xsd:schema xmlns:xsd="http://www.w3.org/2001/XMLSchema" xmlns:xs="http://www.w3.org/2001/XMLSchema" xmlns:p="http://schemas.microsoft.com/office/2006/metadata/properties" xmlns:ns2="4e762830-0b99-471e-85c6-866b933549d9" xmlns:ns3="108bae27-642d-4ab1-8f6a-607f4bc0d041" targetNamespace="http://schemas.microsoft.com/office/2006/metadata/properties" ma:root="true" ma:fieldsID="d8bc33df5c82d2b2b72c0258ca18edce" ns2:_="" ns3:_="">
    <xsd:import namespace="4e762830-0b99-471e-85c6-866b933549d9"/>
    <xsd:import namespace="108bae27-642d-4ab1-8f6a-607f4bc0d04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62830-0b99-471e-85c6-866b933549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f652a2a-597a-4f11-8b23-a09eb1a2fe85}" ma:internalName="TaxCatchAll" ma:showField="CatchAllData" ma:web="4e762830-0b99-471e-85c6-866b933549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8bae27-642d-4ab1-8f6a-607f4bc0d04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9b9ef2e-209e-4924-a171-233b01bd13a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e762830-0b99-471e-85c6-866b933549d9" xsi:nil="true"/>
    <lcf76f155ced4ddcb4097134ff3c332f xmlns="108bae27-642d-4ab1-8f6a-607f4bc0d0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ABB1EA-D9C0-4F85-AA7F-E78D626A2B15}">
  <ds:schemaRefs>
    <ds:schemaRef ds:uri="http://schemas.microsoft.com/sharepoint/v3/contenttype/forms"/>
  </ds:schemaRefs>
</ds:datastoreItem>
</file>

<file path=customXml/itemProps2.xml><?xml version="1.0" encoding="utf-8"?>
<ds:datastoreItem xmlns:ds="http://schemas.openxmlformats.org/officeDocument/2006/customXml" ds:itemID="{C3EDD7CB-35A2-45A9-B131-7150B1288DE4}"/>
</file>

<file path=customXml/itemProps3.xml><?xml version="1.0" encoding="utf-8"?>
<ds:datastoreItem xmlns:ds="http://schemas.openxmlformats.org/officeDocument/2006/customXml" ds:itemID="{5917DED1-E231-40BD-9996-6026493C70F0}">
  <ds:schemaRefs>
    <ds:schemaRef ds:uri="http://schemas.openxmlformats.org/officeDocument/2006/bibliography"/>
  </ds:schemaRefs>
</ds:datastoreItem>
</file>

<file path=customXml/itemProps4.xml><?xml version="1.0" encoding="utf-8"?>
<ds:datastoreItem xmlns:ds="http://schemas.openxmlformats.org/officeDocument/2006/customXml" ds:itemID="{FAF07D25-7DEF-4ED7-BD2C-F7012394A169}">
  <ds:schemaRefs>
    <ds:schemaRef ds:uri="http://schemas.microsoft.com/office/2006/metadata/properties"/>
    <ds:schemaRef ds:uri="http://schemas.microsoft.com/office/infopath/2007/PartnerControls"/>
    <ds:schemaRef ds:uri="4e762830-0b99-471e-85c6-866b933549d9"/>
    <ds:schemaRef ds:uri="3cb3fa04-e2cf-4c61-bcd9-8f9d6e63991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GJD Designs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Appleby</dc:creator>
  <cp:keywords/>
  <dc:description/>
  <cp:lastModifiedBy>Nick Jones</cp:lastModifiedBy>
  <cp:revision>8</cp:revision>
  <cp:lastPrinted>2016-08-23T23:29:00Z</cp:lastPrinted>
  <dcterms:created xsi:type="dcterms:W3CDTF">2024-01-08T22:28:00Z</dcterms:created>
  <dcterms:modified xsi:type="dcterms:W3CDTF">2025-06-06T00:32:10Z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0x010100A385AF6D69A52E4EA9FA257747F4F0F2</vt:lpwstr>
  </property>
  <property fmtid="{D5CDD505-2E9C-101B-9397-08002B2CF9AE}" pid="3" name="Order">
    <vt:r8>8639200</vt:r8>
  </property>
  <property fmtid="{D5CDD505-2E9C-101B-9397-08002B2CF9AE}" pid="4" name="MediaServiceImageTags">
    <vt:lpwstr/>
  </property>
  <property fmtid="{D5CDD505-2E9C-101B-9397-08002B2CF9AE}" pid="5" name="GrammarlyDocumentId">
    <vt:lpwstr>7a22580aaabbf73990c30e275772eb5fc694bc204de8f4c4caaa05ff025469b5</vt:lpwstr>
  </property>
</Properties>
</file>